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593" w:rsidRDefault="00063593" w:rsidP="00063593">
      <w:pPr>
        <w:spacing w:after="0" w:line="240" w:lineRule="auto"/>
        <w:jc w:val="center"/>
        <w:rPr>
          <w:rFonts w:ascii="Times New Roman" w:eastAsia="Calibri" w:hAnsi="Times New Roman" w:cs="Times New Roman"/>
          <w:b/>
          <w:sz w:val="28"/>
          <w:szCs w:val="28"/>
          <w:lang w:val="ky-KG"/>
        </w:rPr>
      </w:pPr>
      <w:r w:rsidRPr="00063593">
        <w:rPr>
          <w:rFonts w:ascii="Times New Roman" w:eastAsia="Calibri" w:hAnsi="Times New Roman" w:cs="Times New Roman"/>
          <w:b/>
          <w:sz w:val="28"/>
          <w:szCs w:val="28"/>
          <w:lang w:val="ky-KG"/>
        </w:rPr>
        <w:t xml:space="preserve">Кыргыз Республикасынын Өкмөтүнө караштуу Архитектура, курулуш жана турак жай-коммуналдык чарба мамлекеттик агенттигинин </w:t>
      </w:r>
    </w:p>
    <w:p w:rsidR="00612197" w:rsidRDefault="00063593" w:rsidP="00063593">
      <w:pPr>
        <w:shd w:val="clear" w:color="auto" w:fill="FFFFFF"/>
        <w:spacing w:after="0" w:line="240" w:lineRule="auto"/>
        <w:jc w:val="center"/>
        <w:rPr>
          <w:rFonts w:ascii="Times New Roman" w:hAnsi="Times New Roman" w:cs="Times New Roman"/>
          <w:b/>
          <w:sz w:val="28"/>
          <w:szCs w:val="28"/>
          <w:lang w:val="ky-KG"/>
        </w:rPr>
      </w:pPr>
      <w:r w:rsidRPr="00C847A8">
        <w:rPr>
          <w:rFonts w:ascii="Times New Roman" w:hAnsi="Times New Roman" w:cs="Times New Roman"/>
          <w:b/>
          <w:sz w:val="28"/>
          <w:szCs w:val="28"/>
          <w:lang w:val="ky-KG"/>
        </w:rPr>
        <w:t>КР КЧ 42-01:20</w:t>
      </w:r>
      <w:r>
        <w:rPr>
          <w:rFonts w:ascii="Times New Roman" w:hAnsi="Times New Roman" w:cs="Times New Roman"/>
          <w:b/>
          <w:sz w:val="28"/>
          <w:szCs w:val="28"/>
          <w:lang w:val="ky-KG"/>
        </w:rPr>
        <w:t>20</w:t>
      </w:r>
      <w:r w:rsidRPr="00C847A8">
        <w:rPr>
          <w:rFonts w:ascii="Times New Roman" w:hAnsi="Times New Roman" w:cs="Times New Roman"/>
          <w:b/>
          <w:sz w:val="28"/>
          <w:szCs w:val="28"/>
          <w:lang w:val="ky-KG"/>
        </w:rPr>
        <w:t xml:space="preserve"> “Газ менен жабдуу тутум</w:t>
      </w:r>
      <w:r w:rsidR="006A3FF9">
        <w:rPr>
          <w:rFonts w:ascii="Times New Roman" w:hAnsi="Times New Roman" w:cs="Times New Roman"/>
          <w:b/>
          <w:sz w:val="28"/>
          <w:szCs w:val="28"/>
          <w:lang w:val="ky-KG"/>
        </w:rPr>
        <w:t>у</w:t>
      </w:r>
      <w:r w:rsidR="00612197">
        <w:rPr>
          <w:rFonts w:ascii="Times New Roman" w:hAnsi="Times New Roman" w:cs="Times New Roman"/>
          <w:b/>
          <w:sz w:val="28"/>
          <w:szCs w:val="28"/>
          <w:lang w:val="ky-KG"/>
        </w:rPr>
        <w:t>н</w:t>
      </w:r>
      <w:r w:rsidRPr="00C847A8">
        <w:rPr>
          <w:rFonts w:ascii="Times New Roman" w:hAnsi="Times New Roman" w:cs="Times New Roman"/>
          <w:b/>
          <w:sz w:val="28"/>
          <w:szCs w:val="28"/>
          <w:lang w:val="ky-KG"/>
        </w:rPr>
        <w:t xml:space="preserve"> долбоорлоо” </w:t>
      </w:r>
    </w:p>
    <w:p w:rsidR="00063593" w:rsidRDefault="00063593" w:rsidP="00063593">
      <w:pPr>
        <w:shd w:val="clear" w:color="auto" w:fill="FFFFFF"/>
        <w:spacing w:after="0" w:line="240" w:lineRule="auto"/>
        <w:jc w:val="center"/>
        <w:rPr>
          <w:rFonts w:ascii="Times New Roman" w:hAnsi="Times New Roman" w:cs="Times New Roman"/>
          <w:b/>
          <w:sz w:val="28"/>
          <w:szCs w:val="28"/>
          <w:lang w:val="ky-KG"/>
        </w:rPr>
      </w:pPr>
      <w:r w:rsidRPr="00C847A8">
        <w:rPr>
          <w:rFonts w:ascii="Times New Roman" w:hAnsi="Times New Roman" w:cs="Times New Roman"/>
          <w:b/>
          <w:sz w:val="28"/>
          <w:szCs w:val="28"/>
          <w:lang w:val="ky-KG"/>
        </w:rPr>
        <w:t>Кыргыз Республикасынын курулуш ченемдери</w:t>
      </w:r>
      <w:r>
        <w:rPr>
          <w:rFonts w:ascii="Times New Roman" w:hAnsi="Times New Roman" w:cs="Times New Roman"/>
          <w:b/>
          <w:sz w:val="28"/>
          <w:szCs w:val="28"/>
          <w:lang w:val="ky-KG"/>
        </w:rPr>
        <w:t>н</w:t>
      </w:r>
    </w:p>
    <w:p w:rsidR="00063593" w:rsidRPr="00C847A8" w:rsidRDefault="00063593" w:rsidP="00063593">
      <w:pPr>
        <w:shd w:val="clear" w:color="auto" w:fill="FFFFFF"/>
        <w:spacing w:after="0" w:line="240" w:lineRule="auto"/>
        <w:jc w:val="center"/>
        <w:rPr>
          <w:rFonts w:ascii="Times New Roman" w:eastAsia="Times New Roman" w:hAnsi="Times New Roman" w:cs="Times New Roman"/>
          <w:b/>
          <w:bCs/>
          <w:sz w:val="28"/>
          <w:szCs w:val="28"/>
          <w:lang w:val="ky-KG" w:eastAsia="ru-RU"/>
        </w:rPr>
      </w:pPr>
      <w:r w:rsidRPr="00C847A8">
        <w:rPr>
          <w:rFonts w:ascii="Times New Roman" w:hAnsi="Times New Roman" w:cs="Times New Roman"/>
          <w:b/>
          <w:sz w:val="28"/>
          <w:szCs w:val="28"/>
          <w:lang w:val="ky-KG"/>
        </w:rPr>
        <w:t>бекитүү</w:t>
      </w:r>
      <w:r w:rsidRPr="00C847A8">
        <w:rPr>
          <w:rFonts w:ascii="Times New Roman" w:eastAsia="Times New Roman" w:hAnsi="Times New Roman" w:cs="Times New Roman"/>
          <w:b/>
          <w:bCs/>
          <w:sz w:val="28"/>
          <w:szCs w:val="28"/>
          <w:lang w:val="ky-KG" w:eastAsia="ru-RU"/>
        </w:rPr>
        <w:t xml:space="preserve"> тууралуу</w:t>
      </w:r>
      <w:r>
        <w:rPr>
          <w:rFonts w:ascii="Times New Roman" w:eastAsia="Times New Roman" w:hAnsi="Times New Roman" w:cs="Times New Roman"/>
          <w:b/>
          <w:bCs/>
          <w:sz w:val="28"/>
          <w:szCs w:val="28"/>
          <w:lang w:val="ky-KG" w:eastAsia="ru-RU"/>
        </w:rPr>
        <w:t xml:space="preserve"> </w:t>
      </w:r>
      <w:r w:rsidRPr="00063593">
        <w:rPr>
          <w:rFonts w:ascii="Times New Roman" w:eastAsia="Calibri" w:hAnsi="Times New Roman" w:cs="Times New Roman"/>
          <w:b/>
          <w:sz w:val="28"/>
          <w:szCs w:val="28"/>
          <w:lang w:val="ky-KG"/>
        </w:rPr>
        <w:t>буйругуна</w:t>
      </w:r>
    </w:p>
    <w:p w:rsidR="00063593" w:rsidRPr="00063593" w:rsidRDefault="00063593" w:rsidP="00063593">
      <w:pPr>
        <w:spacing w:after="0" w:line="240" w:lineRule="auto"/>
        <w:rPr>
          <w:rFonts w:ascii="Times New Roman" w:eastAsia="Calibri" w:hAnsi="Times New Roman" w:cs="Times New Roman"/>
          <w:b/>
          <w:sz w:val="28"/>
          <w:szCs w:val="28"/>
          <w:lang w:val="ky-KG"/>
        </w:rPr>
      </w:pPr>
    </w:p>
    <w:p w:rsidR="00063593" w:rsidRPr="00063593" w:rsidRDefault="00063593" w:rsidP="00063593">
      <w:pPr>
        <w:spacing w:after="0" w:line="240" w:lineRule="auto"/>
        <w:jc w:val="center"/>
        <w:rPr>
          <w:rFonts w:ascii="Times New Roman" w:eastAsia="Calibri" w:hAnsi="Times New Roman" w:cs="Times New Roman"/>
          <w:b/>
          <w:sz w:val="28"/>
          <w:szCs w:val="28"/>
          <w:lang w:val="ky-KG"/>
        </w:rPr>
      </w:pPr>
      <w:r w:rsidRPr="00063593">
        <w:rPr>
          <w:rFonts w:ascii="Times New Roman" w:eastAsia="Calibri" w:hAnsi="Times New Roman" w:cs="Times New Roman"/>
          <w:b/>
          <w:sz w:val="28"/>
          <w:szCs w:val="28"/>
          <w:lang w:val="ky-KG"/>
        </w:rPr>
        <w:t>НЕГИЗДЕМЕ-МААЛЫМ КАТ</w:t>
      </w:r>
    </w:p>
    <w:p w:rsidR="00063593" w:rsidRPr="00063593" w:rsidRDefault="00063593" w:rsidP="00063593">
      <w:pPr>
        <w:spacing w:after="0" w:line="240" w:lineRule="auto"/>
        <w:jc w:val="both"/>
        <w:rPr>
          <w:rFonts w:ascii="Times New Roman" w:eastAsia="Calibri" w:hAnsi="Times New Roman" w:cs="Times New Roman"/>
          <w:b/>
          <w:sz w:val="28"/>
          <w:szCs w:val="28"/>
          <w:lang w:val="ky-KG"/>
        </w:rPr>
      </w:pPr>
    </w:p>
    <w:p w:rsidR="00063593" w:rsidRPr="0085276D" w:rsidRDefault="00063593" w:rsidP="0085276D">
      <w:pPr>
        <w:pStyle w:val="a3"/>
        <w:numPr>
          <w:ilvl w:val="0"/>
          <w:numId w:val="2"/>
        </w:numPr>
        <w:spacing w:after="0" w:line="240" w:lineRule="auto"/>
        <w:jc w:val="both"/>
        <w:rPr>
          <w:rFonts w:ascii="Times New Roman" w:eastAsia="Calibri" w:hAnsi="Times New Roman" w:cs="Times New Roman"/>
          <w:b/>
          <w:sz w:val="28"/>
          <w:szCs w:val="28"/>
          <w:lang w:val="ky-KG"/>
        </w:rPr>
      </w:pPr>
      <w:r w:rsidRPr="0085276D">
        <w:rPr>
          <w:rFonts w:ascii="Times New Roman" w:eastAsia="Calibri" w:hAnsi="Times New Roman" w:cs="Times New Roman"/>
          <w:b/>
          <w:sz w:val="28"/>
          <w:szCs w:val="28"/>
          <w:lang w:val="ky-KG"/>
        </w:rPr>
        <w:t>Максаты жана милдеттер</w:t>
      </w:r>
    </w:p>
    <w:p w:rsidR="00063593" w:rsidRPr="00063593" w:rsidRDefault="00063593" w:rsidP="00063593">
      <w:pPr>
        <w:spacing w:after="0" w:line="240" w:lineRule="auto"/>
        <w:jc w:val="both"/>
        <w:rPr>
          <w:rFonts w:ascii="Times New Roman" w:eastAsia="Calibri" w:hAnsi="Times New Roman" w:cs="Times New Roman"/>
          <w:sz w:val="28"/>
          <w:szCs w:val="28"/>
          <w:lang w:val="ky-KG"/>
        </w:rPr>
      </w:pPr>
      <w:r w:rsidRPr="00063593">
        <w:rPr>
          <w:rFonts w:ascii="Times New Roman" w:eastAsia="Calibri" w:hAnsi="Times New Roman" w:cs="Times New Roman"/>
          <w:sz w:val="28"/>
          <w:szCs w:val="28"/>
          <w:lang w:val="ky-KG"/>
        </w:rPr>
        <w:tab/>
        <w:t xml:space="preserve"> Кыргыз Республикасынын Өкмөтүнө караштуу Архитектура, курулуш жана турак жай-коммуналдык чарба мамлекеттик агенттигинин (мындан ары - Мамкурулуш) </w:t>
      </w:r>
      <w:r w:rsidR="005B2B13" w:rsidRPr="005B2B13">
        <w:rPr>
          <w:rFonts w:ascii="Times New Roman" w:hAnsi="Times New Roman" w:cs="Times New Roman"/>
          <w:sz w:val="28"/>
          <w:szCs w:val="28"/>
          <w:lang w:val="ky-KG"/>
        </w:rPr>
        <w:t>КР КЧ 42-01:2020 “Газ менен жабдуу тутум</w:t>
      </w:r>
      <w:r w:rsidR="0085276D">
        <w:rPr>
          <w:rFonts w:ascii="Times New Roman" w:hAnsi="Times New Roman" w:cs="Times New Roman"/>
          <w:sz w:val="28"/>
          <w:szCs w:val="28"/>
          <w:lang w:val="ky-KG"/>
        </w:rPr>
        <w:t>у</w:t>
      </w:r>
      <w:r w:rsidR="00612197">
        <w:rPr>
          <w:rFonts w:ascii="Times New Roman" w:hAnsi="Times New Roman" w:cs="Times New Roman"/>
          <w:sz w:val="28"/>
          <w:szCs w:val="28"/>
          <w:lang w:val="ky-KG"/>
        </w:rPr>
        <w:t>н</w:t>
      </w:r>
      <w:r w:rsidR="005B2B13" w:rsidRPr="005B2B13">
        <w:rPr>
          <w:rFonts w:ascii="Times New Roman" w:hAnsi="Times New Roman" w:cs="Times New Roman"/>
          <w:sz w:val="28"/>
          <w:szCs w:val="28"/>
          <w:lang w:val="ky-KG"/>
        </w:rPr>
        <w:t xml:space="preserve"> долбоорлоо” Кыргыз Республикасынын курулуш ченемдерин</w:t>
      </w:r>
      <w:r w:rsidRPr="00063593">
        <w:rPr>
          <w:rFonts w:ascii="Times New Roman" w:eastAsia="Calibri" w:hAnsi="Times New Roman" w:cs="Times New Roman"/>
          <w:sz w:val="28"/>
          <w:szCs w:val="28"/>
          <w:lang w:val="ky-KG"/>
        </w:rPr>
        <w:t xml:space="preserve"> (мындан ары</w:t>
      </w:r>
      <w:r w:rsidR="005B2B13">
        <w:rPr>
          <w:rFonts w:ascii="Times New Roman" w:eastAsia="Calibri" w:hAnsi="Times New Roman" w:cs="Times New Roman"/>
          <w:sz w:val="28"/>
          <w:szCs w:val="28"/>
          <w:lang w:val="ky-KG"/>
        </w:rPr>
        <w:t xml:space="preserve"> </w:t>
      </w:r>
      <w:r w:rsidRPr="00063593">
        <w:rPr>
          <w:rFonts w:ascii="Times New Roman" w:eastAsia="Calibri" w:hAnsi="Times New Roman" w:cs="Times New Roman"/>
          <w:sz w:val="28"/>
          <w:szCs w:val="28"/>
          <w:lang w:val="ky-KG"/>
        </w:rPr>
        <w:t>-</w:t>
      </w:r>
      <w:r w:rsidR="005B2B13">
        <w:rPr>
          <w:rFonts w:ascii="Times New Roman" w:eastAsia="Calibri" w:hAnsi="Times New Roman" w:cs="Times New Roman"/>
          <w:sz w:val="28"/>
          <w:szCs w:val="28"/>
          <w:lang w:val="ky-KG"/>
        </w:rPr>
        <w:t xml:space="preserve"> </w:t>
      </w:r>
      <w:r w:rsidRPr="00063593">
        <w:rPr>
          <w:rFonts w:ascii="Times New Roman" w:eastAsia="Calibri" w:hAnsi="Times New Roman" w:cs="Times New Roman"/>
          <w:sz w:val="28"/>
          <w:szCs w:val="28"/>
          <w:lang w:val="ky-KG"/>
        </w:rPr>
        <w:t xml:space="preserve">Курулуш ченемдери) бекитүү жөнүндө буйругунун долбоорунун максаты жаңы, кеңейтилүүчү жана калыбына келтирилген газ менен камсыздоо тутумдарын долбоорлоо стандарттарын жакшыртуу болуп саналат. </w:t>
      </w:r>
      <w:r w:rsidR="005B2B13">
        <w:rPr>
          <w:rFonts w:ascii="Times New Roman" w:eastAsia="Calibri" w:hAnsi="Times New Roman" w:cs="Times New Roman"/>
          <w:sz w:val="28"/>
          <w:szCs w:val="28"/>
          <w:lang w:val="ky-KG"/>
        </w:rPr>
        <w:t>Милдети - ч</w:t>
      </w:r>
      <w:r w:rsidRPr="00063593">
        <w:rPr>
          <w:rFonts w:ascii="Times New Roman" w:eastAsia="Calibri" w:hAnsi="Times New Roman" w:cs="Times New Roman"/>
          <w:sz w:val="28"/>
          <w:szCs w:val="28"/>
          <w:lang w:val="ky-KG"/>
        </w:rPr>
        <w:t>енемдик техникалык документтерди Мамкурулушунун 2018-жылдын 11-июнундагы №13-чуа буйругу менен бекитилген Курулуштагы ченемдик документтердин тутуму жөнүндө жобого дал келтирүү болуп саналат.</w:t>
      </w:r>
    </w:p>
    <w:p w:rsidR="00063593" w:rsidRPr="00063593" w:rsidRDefault="00063593" w:rsidP="00063593">
      <w:pPr>
        <w:spacing w:after="0" w:line="240" w:lineRule="auto"/>
        <w:jc w:val="both"/>
        <w:rPr>
          <w:rFonts w:ascii="Times New Roman" w:eastAsia="Calibri" w:hAnsi="Times New Roman" w:cs="Times New Roman"/>
          <w:sz w:val="28"/>
          <w:szCs w:val="28"/>
          <w:lang w:val="ky-KG"/>
        </w:rPr>
      </w:pPr>
      <w:r w:rsidRPr="00063593">
        <w:rPr>
          <w:rFonts w:ascii="Times New Roman" w:eastAsia="Calibri" w:hAnsi="Times New Roman" w:cs="Times New Roman"/>
          <w:sz w:val="28"/>
          <w:szCs w:val="28"/>
          <w:lang w:val="ky-KG"/>
        </w:rPr>
        <w:t xml:space="preserve"> </w:t>
      </w:r>
    </w:p>
    <w:p w:rsidR="00063593" w:rsidRPr="00063593" w:rsidRDefault="00063593" w:rsidP="00063593">
      <w:pPr>
        <w:spacing w:after="0" w:line="240" w:lineRule="auto"/>
        <w:jc w:val="both"/>
        <w:rPr>
          <w:rFonts w:ascii="Times New Roman" w:eastAsia="Calibri" w:hAnsi="Times New Roman" w:cs="Times New Roman"/>
          <w:b/>
          <w:sz w:val="28"/>
          <w:szCs w:val="28"/>
          <w:lang w:val="ky-KG"/>
        </w:rPr>
      </w:pPr>
      <w:r w:rsidRPr="00063593">
        <w:rPr>
          <w:rFonts w:ascii="Times New Roman" w:eastAsia="Calibri" w:hAnsi="Times New Roman" w:cs="Times New Roman"/>
          <w:b/>
          <w:sz w:val="28"/>
          <w:szCs w:val="28"/>
          <w:lang w:val="ky-KG"/>
        </w:rPr>
        <w:tab/>
        <w:t xml:space="preserve">2. </w:t>
      </w:r>
      <w:r w:rsidR="005B2B13" w:rsidRPr="004F2438">
        <w:rPr>
          <w:rFonts w:ascii="Times New Roman" w:hAnsi="Times New Roman" w:cs="Times New Roman"/>
          <w:b/>
          <w:sz w:val="28"/>
          <w:szCs w:val="28"/>
          <w:lang w:val="ky-KG"/>
        </w:rPr>
        <w:t>Баяндоочу бөлүк</w:t>
      </w:r>
    </w:p>
    <w:p w:rsidR="00063593" w:rsidRPr="00063593" w:rsidRDefault="00063593" w:rsidP="005B2B13">
      <w:pPr>
        <w:spacing w:after="0" w:line="240" w:lineRule="auto"/>
        <w:ind w:firstLine="708"/>
        <w:jc w:val="both"/>
        <w:rPr>
          <w:rFonts w:ascii="Times New Roman" w:eastAsia="Calibri" w:hAnsi="Times New Roman" w:cs="Times New Roman"/>
          <w:sz w:val="28"/>
          <w:szCs w:val="28"/>
          <w:lang w:val="ky-KG"/>
        </w:rPr>
      </w:pPr>
      <w:r w:rsidRPr="00063593">
        <w:rPr>
          <w:rFonts w:ascii="Times New Roman" w:eastAsia="Calibri" w:hAnsi="Times New Roman" w:cs="Times New Roman"/>
          <w:sz w:val="28"/>
          <w:szCs w:val="28"/>
          <w:lang w:val="ky-KG"/>
        </w:rPr>
        <w:t>Ушул Курулуш ченемдери Мамкурулуштун 2017-жылдын 17-январындагы №1 буйругу менен түзүлгөн ведомстволор аралык жумушчу топ тарабынан иштелип чыкты. Курулуш ченемдери калктуу конуштардын аймагында жайгашкан жаңы, кеңейтилүүчү жана калыбына келтирилген газ менен камсыздоо тутумдарын долбоорлоого жана 1,2 МПа (12 кгс / см2) ашпаган басымы бар жаратылыш газы жана газ-аба аралашмалары менен камсыз кылууга багытталган, анын ичинде ушул газдарды отун катары колдонгон керектөөчүлөрдү кошкондо; газды отун жана чийки зат катары колдонгон өнөр жай ишканаларынын калктуу конуштар аралык газ түтүктөрүн жана жеринен тышкары газ түтүктөрүн долбоорлоого жайылтылат. Газ менен камсыздоо тутумдарына тышкы жана ички (имараттардын ичине салынган) газ түтүктөрү жана ага байланыштуу имараттар, курулмалар,  түзмөктөр жана жабдуулар кирет. Иштелип чыккан документ Кыргыз Республикасынын Өкмөтүнүн 2009-жылдын 24-январындагы №46 токтому менен бекитилген, Кыргыз Республикасында эксперименталдык объектилерди долбоорлоо жана куруу жөнүндө жобого ылайык түзүлүп, шаар куруу жаатындагы курулуш ченемдери жана ЕАЭБ өлкөлөрүнүн эрежелери менен шайкеш келтирилген эксперименталдык маалыматтарга негизделген. Ошол эле учурда, Кыргыз Республикасынын “Кыргыз Республикасынын ченемдик укуктук актылары жөнүндө” мыйзамынын 17 беренесине ылайык, иштеп жаткан ченемдик укуктук актынын  редакциясына киргизилген өзгөртүүлөрдүн көлөмү текстин жарымынан көбүрөөк болсо же киргизилген өзгөртүүлөр жана толуктоолор техникалык жактан татаал болгон учурда, ченемдик укуктук актынын жаңы редакциясы катары киргизилет.</w:t>
      </w:r>
      <w:r w:rsidR="005B2B13">
        <w:rPr>
          <w:rFonts w:ascii="Times New Roman" w:eastAsia="Calibri" w:hAnsi="Times New Roman" w:cs="Times New Roman"/>
          <w:sz w:val="28"/>
          <w:szCs w:val="28"/>
          <w:lang w:val="ky-KG"/>
        </w:rPr>
        <w:t xml:space="preserve"> “</w:t>
      </w:r>
      <w:r w:rsidRPr="00063593">
        <w:rPr>
          <w:rFonts w:ascii="Times New Roman" w:eastAsia="Calibri" w:hAnsi="Times New Roman" w:cs="Times New Roman"/>
          <w:sz w:val="28"/>
          <w:szCs w:val="28"/>
          <w:lang w:val="ky-KG"/>
        </w:rPr>
        <w:t xml:space="preserve">Кыргыз Республикасынын ченемдик укуктук </w:t>
      </w:r>
      <w:r w:rsidRPr="00063593">
        <w:rPr>
          <w:rFonts w:ascii="Times New Roman" w:eastAsia="Calibri" w:hAnsi="Times New Roman" w:cs="Times New Roman"/>
          <w:sz w:val="28"/>
          <w:szCs w:val="28"/>
          <w:lang w:val="ky-KG"/>
        </w:rPr>
        <w:lastRenderedPageBreak/>
        <w:t>актылары жөнүндө</w:t>
      </w:r>
      <w:r w:rsidR="005B2B13">
        <w:rPr>
          <w:rFonts w:ascii="Times New Roman" w:eastAsia="Calibri" w:hAnsi="Times New Roman" w:cs="Times New Roman"/>
          <w:sz w:val="28"/>
          <w:szCs w:val="28"/>
          <w:lang w:val="ky-KG"/>
        </w:rPr>
        <w:t>”</w:t>
      </w:r>
      <w:r w:rsidRPr="00063593">
        <w:rPr>
          <w:rFonts w:ascii="Times New Roman" w:eastAsia="Calibri" w:hAnsi="Times New Roman" w:cs="Times New Roman"/>
          <w:sz w:val="28"/>
          <w:szCs w:val="28"/>
          <w:lang w:val="ky-KG"/>
        </w:rPr>
        <w:t xml:space="preserve"> Кыргыз Республикасынын Мыйзамынын талаптарын эске алуу менен, газ менен камсыздоо тутум</w:t>
      </w:r>
      <w:r w:rsidR="006A3FF9">
        <w:rPr>
          <w:rFonts w:ascii="Times New Roman" w:eastAsia="Calibri" w:hAnsi="Times New Roman" w:cs="Times New Roman"/>
          <w:sz w:val="28"/>
          <w:szCs w:val="28"/>
          <w:lang w:val="ky-KG"/>
        </w:rPr>
        <w:t>у</w:t>
      </w:r>
      <w:bookmarkStart w:id="0" w:name="_GoBack"/>
      <w:bookmarkEnd w:id="0"/>
      <w:r w:rsidRPr="00063593">
        <w:rPr>
          <w:rFonts w:ascii="Times New Roman" w:eastAsia="Calibri" w:hAnsi="Times New Roman" w:cs="Times New Roman"/>
          <w:sz w:val="28"/>
          <w:szCs w:val="28"/>
          <w:lang w:val="ky-KG"/>
        </w:rPr>
        <w:t>н долбоорлоо боюнча Курулуш ченемдеринин жаңы редакциясын бекитүү жана учурдагы редакциясын жараксыз деп табуу жөнүндө Мамкурулуштун буйругунун долбоору даярдалды.</w:t>
      </w:r>
    </w:p>
    <w:p w:rsidR="00063593" w:rsidRPr="00063593" w:rsidRDefault="00063593" w:rsidP="00063593">
      <w:pPr>
        <w:spacing w:after="0" w:line="240" w:lineRule="auto"/>
        <w:jc w:val="both"/>
        <w:rPr>
          <w:rFonts w:ascii="Times New Roman" w:eastAsia="Calibri" w:hAnsi="Times New Roman" w:cs="Times New Roman"/>
          <w:sz w:val="28"/>
          <w:szCs w:val="28"/>
          <w:lang w:val="ky-KG"/>
        </w:rPr>
      </w:pPr>
    </w:p>
    <w:p w:rsidR="00063593" w:rsidRPr="00063593" w:rsidRDefault="005B2B13" w:rsidP="00612197">
      <w:pPr>
        <w:numPr>
          <w:ilvl w:val="0"/>
          <w:numId w:val="1"/>
        </w:numPr>
        <w:tabs>
          <w:tab w:val="left" w:pos="6919"/>
        </w:tabs>
        <w:spacing w:after="0" w:line="240" w:lineRule="auto"/>
        <w:ind w:hanging="294"/>
        <w:contextualSpacing/>
        <w:jc w:val="both"/>
        <w:rPr>
          <w:rFonts w:ascii="Times New Roman" w:eastAsia="Calibri" w:hAnsi="Times New Roman" w:cs="Times New Roman"/>
          <w:b/>
          <w:sz w:val="28"/>
          <w:szCs w:val="28"/>
          <w:lang w:val="ky-KG"/>
        </w:rPr>
      </w:pPr>
      <w:r w:rsidRPr="001402B5">
        <w:rPr>
          <w:rFonts w:ascii="Times New Roman" w:hAnsi="Times New Roman" w:cs="Times New Roman"/>
          <w:b/>
          <w:sz w:val="28"/>
          <w:szCs w:val="28"/>
          <w:lang w:val="ky-KG"/>
        </w:rPr>
        <w:t>Мүмкүн болгон социалдык, экономикалык, укуктук, адам укуктары, гендердик, экологиялык, коррупциялык кесепеттердин божомолдору</w:t>
      </w:r>
    </w:p>
    <w:p w:rsidR="00063593" w:rsidRPr="00063593" w:rsidRDefault="00063593" w:rsidP="005B2B13">
      <w:pPr>
        <w:tabs>
          <w:tab w:val="left" w:pos="6919"/>
        </w:tabs>
        <w:spacing w:after="0" w:line="240" w:lineRule="auto"/>
        <w:jc w:val="both"/>
        <w:rPr>
          <w:rFonts w:ascii="Times New Roman" w:eastAsia="Calibri" w:hAnsi="Times New Roman" w:cs="Times New Roman"/>
          <w:b/>
          <w:sz w:val="28"/>
          <w:szCs w:val="28"/>
          <w:lang w:val="ky-KG"/>
        </w:rPr>
      </w:pPr>
      <w:r w:rsidRPr="00063593">
        <w:rPr>
          <w:rFonts w:ascii="Times New Roman" w:eastAsia="Calibri" w:hAnsi="Times New Roman" w:cs="Times New Roman"/>
          <w:sz w:val="28"/>
          <w:szCs w:val="28"/>
          <w:lang w:val="ky-KG"/>
        </w:rPr>
        <w:t xml:space="preserve">          Аталган буйруктун долбоорун кабыл алуу социалдык, экономикалык, укуктук, укук коргоочулук, гендердик, экологиялык, коррупциялык көрүнүштөрдү туудурбайт.</w:t>
      </w:r>
    </w:p>
    <w:p w:rsidR="00063593" w:rsidRPr="00063593" w:rsidRDefault="00063593" w:rsidP="00063593">
      <w:pPr>
        <w:spacing w:after="0" w:line="240" w:lineRule="auto"/>
        <w:jc w:val="both"/>
        <w:rPr>
          <w:rFonts w:ascii="Times New Roman" w:eastAsia="Calibri" w:hAnsi="Times New Roman" w:cs="Times New Roman"/>
          <w:sz w:val="28"/>
          <w:szCs w:val="28"/>
          <w:lang w:val="ky-KG"/>
        </w:rPr>
      </w:pPr>
    </w:p>
    <w:p w:rsidR="00063593" w:rsidRPr="00063593" w:rsidRDefault="00063593" w:rsidP="00612197">
      <w:pPr>
        <w:numPr>
          <w:ilvl w:val="0"/>
          <w:numId w:val="1"/>
        </w:numPr>
        <w:tabs>
          <w:tab w:val="left" w:pos="6919"/>
        </w:tabs>
        <w:spacing w:after="0" w:line="240" w:lineRule="auto"/>
        <w:ind w:hanging="294"/>
        <w:contextualSpacing/>
        <w:jc w:val="both"/>
        <w:rPr>
          <w:rFonts w:ascii="Times New Roman" w:eastAsia="Calibri" w:hAnsi="Times New Roman" w:cs="Times New Roman"/>
          <w:b/>
          <w:sz w:val="16"/>
          <w:szCs w:val="16"/>
          <w:lang w:val="ky-KG"/>
        </w:rPr>
      </w:pPr>
      <w:r w:rsidRPr="00063593">
        <w:rPr>
          <w:rFonts w:ascii="Times New Roman" w:eastAsia="Calibri" w:hAnsi="Times New Roman" w:cs="Times New Roman"/>
          <w:sz w:val="28"/>
          <w:szCs w:val="28"/>
          <w:lang w:val="ky-KG"/>
        </w:rPr>
        <w:t xml:space="preserve"> </w:t>
      </w:r>
      <w:r w:rsidR="005B2B13" w:rsidRPr="001402B5">
        <w:rPr>
          <w:rFonts w:ascii="Times New Roman" w:hAnsi="Times New Roman" w:cs="Times New Roman"/>
          <w:b/>
          <w:sz w:val="28"/>
          <w:szCs w:val="28"/>
          <w:lang w:val="ky-KG"/>
        </w:rPr>
        <w:t>Коомдук пикирдин натыйжалары жөнүндө маалымат</w:t>
      </w:r>
    </w:p>
    <w:p w:rsidR="00063593" w:rsidRPr="00063593" w:rsidRDefault="00063593" w:rsidP="00063593">
      <w:pPr>
        <w:spacing w:after="0" w:line="240" w:lineRule="auto"/>
        <w:ind w:firstLine="360"/>
        <w:jc w:val="both"/>
        <w:rPr>
          <w:rFonts w:ascii="Times New Roman" w:eastAsia="Calibri" w:hAnsi="Times New Roman" w:cs="Times New Roman"/>
          <w:sz w:val="28"/>
          <w:szCs w:val="28"/>
          <w:lang w:val="ky-KG"/>
        </w:rPr>
      </w:pPr>
      <w:r w:rsidRPr="00063593">
        <w:rPr>
          <w:rFonts w:ascii="Times New Roman" w:eastAsia="Calibri" w:hAnsi="Times New Roman" w:cs="Times New Roman"/>
          <w:sz w:val="28"/>
          <w:szCs w:val="28"/>
          <w:lang w:val="ky-KG"/>
        </w:rPr>
        <w:t xml:space="preserve">  2018-жылдын 31-декабрындагы Кыргыз Республикасынын “Кыргыз Республикасынын ченемдик укуктук актылары жөнүндө” Мыйзамынын 22 беренесинин талаптарына ылайык буйруктун долбоору Мамкурулуштун сайтына жайгаштырылган.</w:t>
      </w:r>
    </w:p>
    <w:p w:rsidR="00063593" w:rsidRPr="00063593" w:rsidRDefault="00063593" w:rsidP="00063593">
      <w:pPr>
        <w:spacing w:after="0" w:line="240" w:lineRule="auto"/>
        <w:jc w:val="both"/>
        <w:rPr>
          <w:rFonts w:ascii="Times New Roman" w:eastAsia="Calibri" w:hAnsi="Times New Roman" w:cs="Times New Roman"/>
          <w:sz w:val="28"/>
          <w:szCs w:val="28"/>
          <w:lang w:val="ky-KG"/>
        </w:rPr>
      </w:pPr>
    </w:p>
    <w:p w:rsidR="00063593" w:rsidRPr="00063593" w:rsidRDefault="00612197" w:rsidP="00612197">
      <w:pPr>
        <w:numPr>
          <w:ilvl w:val="0"/>
          <w:numId w:val="1"/>
        </w:numPr>
        <w:spacing w:after="0" w:line="240" w:lineRule="auto"/>
        <w:ind w:hanging="294"/>
        <w:contextualSpacing/>
        <w:rPr>
          <w:rFonts w:ascii="Times New Roman" w:eastAsia="Calibri" w:hAnsi="Times New Roman" w:cs="Times New Roman"/>
          <w:b/>
          <w:sz w:val="28"/>
          <w:szCs w:val="28"/>
          <w:lang w:val="ky-KG"/>
        </w:rPr>
      </w:pPr>
      <w:r w:rsidRPr="001402B5">
        <w:rPr>
          <w:rFonts w:ascii="Times New Roman" w:hAnsi="Times New Roman" w:cs="Times New Roman"/>
          <w:b/>
          <w:sz w:val="28"/>
          <w:szCs w:val="28"/>
          <w:lang w:val="ky-KG"/>
        </w:rPr>
        <w:t>Долбоордун мыйзамдарга шайкештигин талдоо</w:t>
      </w:r>
    </w:p>
    <w:p w:rsidR="00063593" w:rsidRPr="00063593" w:rsidRDefault="00063593" w:rsidP="00612197">
      <w:pPr>
        <w:spacing w:after="0" w:line="240" w:lineRule="auto"/>
        <w:ind w:firstLine="708"/>
        <w:jc w:val="both"/>
        <w:rPr>
          <w:rFonts w:ascii="Times New Roman" w:eastAsia="Calibri" w:hAnsi="Times New Roman" w:cs="Times New Roman"/>
          <w:sz w:val="28"/>
          <w:szCs w:val="28"/>
          <w:lang w:val="ky-KG"/>
        </w:rPr>
      </w:pPr>
      <w:r w:rsidRPr="00063593">
        <w:rPr>
          <w:rFonts w:ascii="Times New Roman" w:eastAsia="Calibri" w:hAnsi="Times New Roman" w:cs="Times New Roman"/>
          <w:sz w:val="28"/>
          <w:szCs w:val="28"/>
          <w:lang w:val="ky-KG"/>
        </w:rPr>
        <w:t xml:space="preserve">Курулуш ченемдери Кыргыз Республикасынын “Кыргыз Республикасынын шаар куруу жана архитектурасы жөнүндө”, “Ишкерлердин укуктарын коргоо жөнүндө” мыйзамдарына жана Мамкурулуштун 2018-жылдын 18-июнунудагы № 13-чуа буйругу менен бекитилген </w:t>
      </w:r>
      <w:r w:rsidR="0085276D">
        <w:rPr>
          <w:rFonts w:ascii="Times New Roman" w:eastAsia="Calibri" w:hAnsi="Times New Roman" w:cs="Times New Roman"/>
          <w:sz w:val="28"/>
          <w:szCs w:val="28"/>
          <w:lang w:val="ky-KG"/>
        </w:rPr>
        <w:t>“</w:t>
      </w:r>
      <w:r w:rsidRPr="00063593">
        <w:rPr>
          <w:rFonts w:ascii="Times New Roman" w:eastAsia="Calibri" w:hAnsi="Times New Roman" w:cs="Times New Roman"/>
          <w:sz w:val="28"/>
          <w:szCs w:val="28"/>
          <w:lang w:val="ky-KG"/>
        </w:rPr>
        <w:t>Курулуштагы ченемдик документтердин тутуму жөнүндө</w:t>
      </w:r>
      <w:r w:rsidR="0085276D">
        <w:rPr>
          <w:rFonts w:ascii="Times New Roman" w:eastAsia="Calibri" w:hAnsi="Times New Roman" w:cs="Times New Roman"/>
          <w:sz w:val="28"/>
          <w:szCs w:val="28"/>
          <w:lang w:val="ky-KG"/>
        </w:rPr>
        <w:t>”</w:t>
      </w:r>
      <w:r w:rsidRPr="00063593">
        <w:rPr>
          <w:rFonts w:ascii="Times New Roman" w:eastAsia="Calibri" w:hAnsi="Times New Roman" w:cs="Times New Roman"/>
          <w:sz w:val="28"/>
          <w:szCs w:val="28"/>
          <w:lang w:val="ky-KG"/>
        </w:rPr>
        <w:t xml:space="preserve"> жобого ылайык, анын ичинде ченемдик-укуктук базаны жакшыртуу максатында иштелип чыкты.</w:t>
      </w:r>
      <w:r w:rsidR="00612197">
        <w:rPr>
          <w:rFonts w:ascii="Times New Roman" w:eastAsia="Calibri" w:hAnsi="Times New Roman" w:cs="Times New Roman"/>
          <w:sz w:val="28"/>
          <w:szCs w:val="28"/>
          <w:lang w:val="ky-KG"/>
        </w:rPr>
        <w:t xml:space="preserve"> </w:t>
      </w:r>
      <w:r w:rsidRPr="00063593">
        <w:rPr>
          <w:rFonts w:ascii="Times New Roman" w:eastAsia="Calibri" w:hAnsi="Times New Roman" w:cs="Times New Roman"/>
          <w:sz w:val="28"/>
          <w:szCs w:val="28"/>
          <w:lang w:val="ky-KG"/>
        </w:rPr>
        <w:t>Буйруктун долбоору иштеп жаткан мыйзамдардын ченемдерине, ошондой эле Кыргыз Республикасы катышып жаткан белгиленген тартипте күчүнө кирген эл аралык келишимдерге карама-каршы келбейт.</w:t>
      </w:r>
      <w:r w:rsidR="00612197">
        <w:rPr>
          <w:rFonts w:ascii="Times New Roman" w:eastAsia="Calibri" w:hAnsi="Times New Roman" w:cs="Times New Roman"/>
          <w:sz w:val="28"/>
          <w:szCs w:val="28"/>
          <w:lang w:val="ky-KG"/>
        </w:rPr>
        <w:t xml:space="preserve"> </w:t>
      </w:r>
      <w:r w:rsidRPr="00063593">
        <w:rPr>
          <w:rFonts w:ascii="Times New Roman" w:eastAsia="Calibri" w:hAnsi="Times New Roman" w:cs="Times New Roman"/>
          <w:sz w:val="28"/>
          <w:szCs w:val="28"/>
          <w:lang w:val="ky-KG"/>
        </w:rPr>
        <w:t xml:space="preserve">КР КЧжЭ </w:t>
      </w:r>
      <w:r w:rsidR="00612197">
        <w:rPr>
          <w:rFonts w:ascii="Times New Roman" w:eastAsia="Calibri" w:hAnsi="Times New Roman" w:cs="Times New Roman"/>
          <w:sz w:val="28"/>
          <w:szCs w:val="28"/>
          <w:lang w:val="ky-KG"/>
        </w:rPr>
        <w:t>42-01:</w:t>
      </w:r>
      <w:r w:rsidRPr="00063593">
        <w:rPr>
          <w:rFonts w:ascii="Times New Roman" w:eastAsia="Calibri" w:hAnsi="Times New Roman" w:cs="Times New Roman"/>
          <w:sz w:val="28"/>
          <w:szCs w:val="28"/>
          <w:lang w:val="ky-KG"/>
        </w:rPr>
        <w:t xml:space="preserve">2015 </w:t>
      </w:r>
      <w:r w:rsidR="00612197">
        <w:rPr>
          <w:rFonts w:ascii="Times New Roman" w:eastAsia="Calibri" w:hAnsi="Times New Roman" w:cs="Times New Roman"/>
          <w:sz w:val="28"/>
          <w:szCs w:val="28"/>
          <w:lang w:val="ky-KG"/>
        </w:rPr>
        <w:t>“</w:t>
      </w:r>
      <w:r w:rsidRPr="00063593">
        <w:rPr>
          <w:rFonts w:ascii="Times New Roman" w:eastAsia="Calibri" w:hAnsi="Times New Roman" w:cs="Times New Roman"/>
          <w:sz w:val="28"/>
          <w:szCs w:val="28"/>
          <w:lang w:val="ky-KG"/>
        </w:rPr>
        <w:t>Газ менен жабдуу тутум</w:t>
      </w:r>
      <w:r w:rsidR="0085276D">
        <w:rPr>
          <w:rFonts w:ascii="Times New Roman" w:eastAsia="Calibri" w:hAnsi="Times New Roman" w:cs="Times New Roman"/>
          <w:sz w:val="28"/>
          <w:szCs w:val="28"/>
          <w:lang w:val="ky-KG"/>
        </w:rPr>
        <w:t>у</w:t>
      </w:r>
      <w:r w:rsidRPr="00063593">
        <w:rPr>
          <w:rFonts w:ascii="Times New Roman" w:eastAsia="Calibri" w:hAnsi="Times New Roman" w:cs="Times New Roman"/>
          <w:sz w:val="28"/>
          <w:szCs w:val="28"/>
          <w:lang w:val="ky-KG"/>
        </w:rPr>
        <w:t>н долбоорлоо</w:t>
      </w:r>
      <w:r w:rsidR="00612197">
        <w:rPr>
          <w:rFonts w:ascii="Times New Roman" w:eastAsia="Calibri" w:hAnsi="Times New Roman" w:cs="Times New Roman"/>
          <w:sz w:val="28"/>
          <w:szCs w:val="28"/>
          <w:lang w:val="ky-KG"/>
        </w:rPr>
        <w:t>”</w:t>
      </w:r>
      <w:r w:rsidRPr="00063593">
        <w:rPr>
          <w:rFonts w:ascii="Times New Roman" w:eastAsia="Calibri" w:hAnsi="Times New Roman" w:cs="Times New Roman"/>
          <w:sz w:val="28"/>
          <w:szCs w:val="28"/>
          <w:lang w:val="ky-KG"/>
        </w:rPr>
        <w:t xml:space="preserve"> курулуш ченемдери жана эрежелеринин иштөөсүн токтотуудан башка, ченемдик укуктук актыларды токтотууну, өзгөртүүнү жана толуктоону, өз күчүн жоготту деп таанууну, иштеп чыгууну талап кылбайт.</w:t>
      </w:r>
    </w:p>
    <w:p w:rsidR="00063593" w:rsidRPr="00063593" w:rsidRDefault="00063593" w:rsidP="00063593">
      <w:pPr>
        <w:spacing w:after="0" w:line="240" w:lineRule="auto"/>
        <w:jc w:val="both"/>
        <w:rPr>
          <w:rFonts w:ascii="Times New Roman" w:eastAsia="Calibri" w:hAnsi="Times New Roman" w:cs="Times New Roman"/>
          <w:sz w:val="28"/>
          <w:szCs w:val="28"/>
          <w:lang w:val="ky-KG"/>
        </w:rPr>
      </w:pPr>
    </w:p>
    <w:p w:rsidR="00063593" w:rsidRPr="00063593" w:rsidRDefault="00612197" w:rsidP="00612197">
      <w:pPr>
        <w:numPr>
          <w:ilvl w:val="0"/>
          <w:numId w:val="1"/>
        </w:numPr>
        <w:spacing w:after="0" w:line="240" w:lineRule="auto"/>
        <w:ind w:hanging="294"/>
        <w:contextualSpacing/>
        <w:jc w:val="both"/>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 xml:space="preserve"> </w:t>
      </w:r>
      <w:r w:rsidRPr="001402B5">
        <w:rPr>
          <w:rFonts w:ascii="Times New Roman" w:hAnsi="Times New Roman" w:cs="Times New Roman"/>
          <w:b/>
          <w:sz w:val="28"/>
          <w:szCs w:val="28"/>
          <w:lang w:val="ky-KG"/>
        </w:rPr>
        <w:t>Каржылоонун зарылдыгы жөнүндө маалымат</w:t>
      </w:r>
    </w:p>
    <w:p w:rsidR="00063593" w:rsidRPr="00063593" w:rsidRDefault="00063593" w:rsidP="00612197">
      <w:pPr>
        <w:spacing w:after="0" w:line="240" w:lineRule="auto"/>
        <w:ind w:firstLine="708"/>
        <w:jc w:val="both"/>
        <w:rPr>
          <w:rFonts w:ascii="Times New Roman" w:eastAsia="Calibri" w:hAnsi="Times New Roman" w:cs="Times New Roman"/>
          <w:sz w:val="28"/>
          <w:szCs w:val="28"/>
          <w:lang w:val="ky-KG"/>
        </w:rPr>
      </w:pPr>
      <w:r w:rsidRPr="00063593">
        <w:rPr>
          <w:rFonts w:ascii="Times New Roman" w:eastAsia="Calibri" w:hAnsi="Times New Roman" w:cs="Times New Roman"/>
          <w:sz w:val="28"/>
          <w:szCs w:val="28"/>
          <w:lang w:val="ky-KG"/>
        </w:rPr>
        <w:t>Аталган  буйруктун долбоорун кабыл алуу республикалык бюджеттен кошумча каржылоону талап кылбайт.</w:t>
      </w:r>
    </w:p>
    <w:p w:rsidR="00063593" w:rsidRPr="00063593" w:rsidRDefault="00063593" w:rsidP="00063593">
      <w:pPr>
        <w:spacing w:after="0" w:line="240" w:lineRule="auto"/>
        <w:jc w:val="both"/>
        <w:rPr>
          <w:rFonts w:ascii="Times New Roman" w:eastAsia="Calibri" w:hAnsi="Times New Roman" w:cs="Times New Roman"/>
          <w:sz w:val="28"/>
          <w:szCs w:val="28"/>
          <w:lang w:val="ky-KG"/>
        </w:rPr>
      </w:pPr>
    </w:p>
    <w:p w:rsidR="00063593" w:rsidRPr="00063593" w:rsidRDefault="00612197" w:rsidP="00612197">
      <w:pPr>
        <w:numPr>
          <w:ilvl w:val="0"/>
          <w:numId w:val="1"/>
        </w:numPr>
        <w:spacing w:after="0" w:line="240" w:lineRule="auto"/>
        <w:ind w:hanging="294"/>
        <w:contextualSpacing/>
        <w:jc w:val="both"/>
        <w:rPr>
          <w:rFonts w:ascii="Times New Roman" w:eastAsia="Calibri" w:hAnsi="Times New Roman" w:cs="Times New Roman"/>
          <w:b/>
          <w:sz w:val="16"/>
          <w:szCs w:val="16"/>
          <w:lang w:val="ky-KG"/>
        </w:rPr>
      </w:pPr>
      <w:r w:rsidRPr="00612197">
        <w:rPr>
          <w:rFonts w:ascii="Times New Roman" w:hAnsi="Times New Roman" w:cs="Times New Roman"/>
          <w:b/>
          <w:sz w:val="28"/>
          <w:szCs w:val="28"/>
          <w:lang w:val="ky-KG"/>
        </w:rPr>
        <w:t>Жөнгө салуучулук таасирин талдоо жөнүндө маалымат</w:t>
      </w:r>
    </w:p>
    <w:p w:rsidR="00612197" w:rsidRPr="00070797" w:rsidRDefault="00612197" w:rsidP="00612197">
      <w:pPr>
        <w:pStyle w:val="tkNazvanie"/>
        <w:spacing w:before="0" w:after="0" w:line="240" w:lineRule="auto"/>
        <w:ind w:left="0" w:right="-1" w:firstLine="708"/>
        <w:jc w:val="both"/>
        <w:rPr>
          <w:rFonts w:ascii="Times New Roman" w:hAnsi="Times New Roman" w:cs="Times New Roman"/>
          <w:b w:val="0"/>
          <w:sz w:val="28"/>
          <w:szCs w:val="28"/>
          <w:lang w:val="ky-KG"/>
        </w:rPr>
      </w:pPr>
      <w:r w:rsidRPr="00070797">
        <w:rPr>
          <w:rFonts w:ascii="Times New Roman" w:hAnsi="Times New Roman" w:cs="Times New Roman"/>
          <w:b w:val="0"/>
          <w:sz w:val="28"/>
          <w:szCs w:val="28"/>
          <w:lang w:val="ky-KG"/>
        </w:rPr>
        <w:t>Долбоор жөнгө салуучу</w:t>
      </w:r>
      <w:r>
        <w:rPr>
          <w:rFonts w:ascii="Times New Roman" w:hAnsi="Times New Roman" w:cs="Times New Roman"/>
          <w:b w:val="0"/>
          <w:sz w:val="28"/>
          <w:szCs w:val="28"/>
          <w:lang w:val="ky-KG"/>
        </w:rPr>
        <w:t>лук</w:t>
      </w:r>
      <w:r w:rsidRPr="00070797">
        <w:rPr>
          <w:rFonts w:ascii="Times New Roman" w:hAnsi="Times New Roman" w:cs="Times New Roman"/>
          <w:b w:val="0"/>
          <w:sz w:val="28"/>
          <w:szCs w:val="28"/>
          <w:lang w:val="ky-KG"/>
        </w:rPr>
        <w:t xml:space="preserve"> таасирин талдоону талап кылбайт</w:t>
      </w:r>
      <w:r>
        <w:rPr>
          <w:rFonts w:ascii="Times New Roman" w:hAnsi="Times New Roman" w:cs="Times New Roman"/>
          <w:b w:val="0"/>
          <w:sz w:val="28"/>
          <w:szCs w:val="28"/>
          <w:lang w:val="ky-KG"/>
        </w:rPr>
        <w:t xml:space="preserve">, себеби ишкердикти </w:t>
      </w:r>
      <w:r w:rsidRPr="00070797">
        <w:rPr>
          <w:rFonts w:ascii="Times New Roman" w:hAnsi="Times New Roman" w:cs="Times New Roman"/>
          <w:b w:val="0"/>
          <w:sz w:val="28"/>
          <w:szCs w:val="28"/>
          <w:lang w:val="ky-KG"/>
        </w:rPr>
        <w:t>жөнгө салууга багытталган</w:t>
      </w:r>
      <w:r>
        <w:rPr>
          <w:rFonts w:ascii="Times New Roman" w:hAnsi="Times New Roman" w:cs="Times New Roman"/>
          <w:b w:val="0"/>
          <w:sz w:val="28"/>
          <w:szCs w:val="28"/>
          <w:lang w:val="ky-KG"/>
        </w:rPr>
        <w:t xml:space="preserve"> эмес</w:t>
      </w:r>
      <w:r w:rsidRPr="00070797">
        <w:rPr>
          <w:rFonts w:ascii="Times New Roman" w:hAnsi="Times New Roman" w:cs="Times New Roman"/>
          <w:b w:val="0"/>
          <w:sz w:val="28"/>
          <w:szCs w:val="28"/>
          <w:lang w:val="ky-KG"/>
        </w:rPr>
        <w:t>.</w:t>
      </w:r>
    </w:p>
    <w:p w:rsidR="00063593" w:rsidRPr="00063593" w:rsidRDefault="00063593" w:rsidP="00612197">
      <w:pPr>
        <w:spacing w:after="0" w:line="240" w:lineRule="auto"/>
        <w:ind w:firstLine="708"/>
        <w:jc w:val="both"/>
        <w:rPr>
          <w:rFonts w:ascii="Times New Roman" w:eastAsia="Calibri" w:hAnsi="Times New Roman" w:cs="Times New Roman"/>
          <w:sz w:val="28"/>
          <w:szCs w:val="28"/>
          <w:lang w:val="ky-KG"/>
        </w:rPr>
      </w:pPr>
    </w:p>
    <w:p w:rsidR="00063593" w:rsidRPr="00063593" w:rsidRDefault="00063593" w:rsidP="00063593">
      <w:pPr>
        <w:spacing w:after="0" w:line="240" w:lineRule="auto"/>
        <w:ind w:firstLine="360"/>
        <w:jc w:val="both"/>
        <w:rPr>
          <w:rFonts w:ascii="Times New Roman" w:eastAsia="Calibri" w:hAnsi="Times New Roman" w:cs="Times New Roman"/>
          <w:b/>
          <w:sz w:val="28"/>
          <w:szCs w:val="28"/>
          <w:lang w:val="ky-KG"/>
        </w:rPr>
      </w:pPr>
    </w:p>
    <w:p w:rsidR="00063593" w:rsidRPr="00063593" w:rsidRDefault="00063593" w:rsidP="00063593">
      <w:pPr>
        <w:spacing w:after="0" w:line="240" w:lineRule="auto"/>
        <w:jc w:val="both"/>
        <w:rPr>
          <w:rFonts w:ascii="Times New Roman" w:eastAsia="Calibri" w:hAnsi="Times New Roman" w:cs="Times New Roman"/>
          <w:b/>
          <w:sz w:val="28"/>
          <w:szCs w:val="28"/>
          <w:lang w:val="ky-KG"/>
        </w:rPr>
      </w:pPr>
      <w:r w:rsidRPr="00063593">
        <w:rPr>
          <w:rFonts w:ascii="Times New Roman" w:eastAsia="Calibri" w:hAnsi="Times New Roman" w:cs="Times New Roman"/>
          <w:b/>
          <w:sz w:val="28"/>
          <w:szCs w:val="28"/>
          <w:lang w:val="ky-KG"/>
        </w:rPr>
        <w:t>Директордун орун басары                                                        М.Акматалиев</w:t>
      </w:r>
    </w:p>
    <w:p w:rsidR="00AB1FA7" w:rsidRPr="00612197" w:rsidRDefault="00AB1FA7">
      <w:pPr>
        <w:rPr>
          <w:lang w:val="ky-KG"/>
        </w:rPr>
      </w:pPr>
    </w:p>
    <w:sectPr w:rsidR="00AB1FA7" w:rsidRPr="0061219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77B11"/>
    <w:multiLevelType w:val="hybridMultilevel"/>
    <w:tmpl w:val="B4C6AA50"/>
    <w:lvl w:ilvl="0" w:tplc="0D889F0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15:restartNumberingAfterBreak="0">
    <w:nsid w:val="4E2A6C8E"/>
    <w:multiLevelType w:val="hybridMultilevel"/>
    <w:tmpl w:val="0B24CFD4"/>
    <w:lvl w:ilvl="0" w:tplc="7A1CE020">
      <w:start w:val="3"/>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593"/>
    <w:rsid w:val="00063593"/>
    <w:rsid w:val="005B2B13"/>
    <w:rsid w:val="00612197"/>
    <w:rsid w:val="006A3FF9"/>
    <w:rsid w:val="0085276D"/>
    <w:rsid w:val="00AB1F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BAC9F"/>
  <w15:chartTrackingRefBased/>
  <w15:docId w15:val="{DE5066F0-B42E-4FD1-85CA-739623CA6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612197"/>
    <w:pPr>
      <w:spacing w:before="400" w:after="400" w:line="276" w:lineRule="auto"/>
      <w:ind w:left="1134" w:right="1134"/>
      <w:jc w:val="center"/>
    </w:pPr>
    <w:rPr>
      <w:rFonts w:ascii="Arial" w:eastAsia="Times New Roman" w:hAnsi="Arial" w:cs="Arial"/>
      <w:b/>
      <w:bCs/>
      <w:sz w:val="24"/>
      <w:szCs w:val="24"/>
      <w:lang w:eastAsia="ky-KG"/>
    </w:rPr>
  </w:style>
  <w:style w:type="paragraph" w:styleId="a3">
    <w:name w:val="List Paragraph"/>
    <w:basedOn w:val="a"/>
    <w:uiPriority w:val="34"/>
    <w:qFormat/>
    <w:rsid w:val="008527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695</Words>
  <Characters>3962</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5</cp:revision>
  <dcterms:created xsi:type="dcterms:W3CDTF">2020-11-26T08:00:00Z</dcterms:created>
  <dcterms:modified xsi:type="dcterms:W3CDTF">2020-11-27T03:54:00Z</dcterms:modified>
</cp:coreProperties>
</file>